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5E63" w:rsidRPr="00262159" w:rsidRDefault="00815E63" w:rsidP="00815E63">
      <w:pPr>
        <w:ind w:left="5320"/>
        <w:jc w:val="right"/>
        <w:rPr>
          <w:sz w:val="18"/>
          <w:szCs w:val="18"/>
        </w:rPr>
      </w:pPr>
      <w:r w:rsidRPr="00262159">
        <w:rPr>
          <w:sz w:val="18"/>
          <w:szCs w:val="18"/>
        </w:rPr>
        <w:t>Приложение</w:t>
      </w:r>
      <w:r w:rsidR="00215F19" w:rsidRPr="00262159">
        <w:rPr>
          <w:sz w:val="18"/>
          <w:szCs w:val="18"/>
        </w:rPr>
        <w:t xml:space="preserve"> </w:t>
      </w:r>
      <w:r w:rsidR="005750E9" w:rsidRPr="00262159">
        <w:rPr>
          <w:sz w:val="18"/>
          <w:szCs w:val="18"/>
        </w:rPr>
        <w:t>23</w:t>
      </w:r>
    </w:p>
    <w:p w:rsidR="00262159" w:rsidRPr="00262159" w:rsidRDefault="00262159" w:rsidP="00262159">
      <w:pPr>
        <w:jc w:val="right"/>
        <w:rPr>
          <w:sz w:val="18"/>
          <w:szCs w:val="18"/>
        </w:rPr>
      </w:pPr>
      <w:r w:rsidRPr="00262159">
        <w:rPr>
          <w:sz w:val="18"/>
          <w:szCs w:val="18"/>
        </w:rPr>
        <w:t>к решению Совета депутатов</w:t>
      </w:r>
    </w:p>
    <w:p w:rsidR="00262159" w:rsidRPr="00262159" w:rsidRDefault="00262159" w:rsidP="00262159">
      <w:pPr>
        <w:jc w:val="right"/>
        <w:rPr>
          <w:sz w:val="18"/>
          <w:szCs w:val="18"/>
        </w:rPr>
      </w:pPr>
      <w:r w:rsidRPr="00262159">
        <w:rPr>
          <w:sz w:val="18"/>
          <w:szCs w:val="18"/>
        </w:rPr>
        <w:t xml:space="preserve">городского поселения </w:t>
      </w:r>
      <w:proofErr w:type="spellStart"/>
      <w:r w:rsidRPr="00262159">
        <w:rPr>
          <w:sz w:val="18"/>
          <w:szCs w:val="18"/>
        </w:rPr>
        <w:t>Игрим</w:t>
      </w:r>
      <w:proofErr w:type="spellEnd"/>
    </w:p>
    <w:p w:rsidR="00D009D8" w:rsidRPr="00964850" w:rsidRDefault="00D009D8" w:rsidP="00D009D8">
      <w:pPr>
        <w:contextualSpacing/>
        <w:jc w:val="right"/>
        <w:rPr>
          <w:color w:val="000000"/>
          <w:sz w:val="18"/>
          <w:szCs w:val="18"/>
        </w:rPr>
      </w:pPr>
      <w:r w:rsidRPr="00964850">
        <w:rPr>
          <w:color w:val="000000"/>
          <w:sz w:val="18"/>
          <w:szCs w:val="18"/>
        </w:rPr>
        <w:t xml:space="preserve">от </w:t>
      </w:r>
      <w:r w:rsidR="0078365F">
        <w:rPr>
          <w:color w:val="000000"/>
          <w:sz w:val="18"/>
          <w:szCs w:val="18"/>
        </w:rPr>
        <w:t>00.00</w:t>
      </w:r>
      <w:r w:rsidR="00351F5C">
        <w:rPr>
          <w:color w:val="000000"/>
          <w:sz w:val="18"/>
          <w:szCs w:val="18"/>
        </w:rPr>
        <w:t>.</w:t>
      </w:r>
      <w:r w:rsidR="006E6199">
        <w:rPr>
          <w:color w:val="000000"/>
          <w:sz w:val="18"/>
          <w:szCs w:val="18"/>
        </w:rPr>
        <w:t>201</w:t>
      </w:r>
      <w:r w:rsidR="0078365F">
        <w:rPr>
          <w:color w:val="000000"/>
          <w:sz w:val="18"/>
          <w:szCs w:val="18"/>
        </w:rPr>
        <w:t>9</w:t>
      </w:r>
      <w:r w:rsidR="00351F5C">
        <w:rPr>
          <w:color w:val="000000"/>
          <w:sz w:val="18"/>
          <w:szCs w:val="18"/>
        </w:rPr>
        <w:t xml:space="preserve"> </w:t>
      </w:r>
      <w:r w:rsidRPr="00964850">
        <w:rPr>
          <w:color w:val="000000"/>
          <w:sz w:val="18"/>
          <w:szCs w:val="18"/>
        </w:rPr>
        <w:t>г. №</w:t>
      </w:r>
      <w:r w:rsidR="009A2FC9">
        <w:rPr>
          <w:color w:val="000000"/>
          <w:sz w:val="18"/>
          <w:szCs w:val="18"/>
        </w:rPr>
        <w:t xml:space="preserve"> </w:t>
      </w:r>
      <w:r w:rsidRPr="00964850">
        <w:rPr>
          <w:color w:val="000000"/>
          <w:sz w:val="18"/>
          <w:szCs w:val="18"/>
        </w:rPr>
        <w:t xml:space="preserve"> </w:t>
      </w:r>
    </w:p>
    <w:p w:rsidR="00D009D8" w:rsidRPr="00AE668D" w:rsidRDefault="00D009D8" w:rsidP="00D009D8"/>
    <w:p w:rsidR="00262159" w:rsidRPr="00262159" w:rsidRDefault="00262159" w:rsidP="00262159">
      <w:pPr>
        <w:jc w:val="right"/>
        <w:rPr>
          <w:sz w:val="18"/>
          <w:szCs w:val="18"/>
        </w:rPr>
      </w:pPr>
    </w:p>
    <w:p w:rsidR="00815E63" w:rsidRPr="00262159" w:rsidRDefault="00815E63" w:rsidP="00815E63">
      <w:pPr>
        <w:jc w:val="center"/>
        <w:rPr>
          <w:bCs/>
        </w:rPr>
      </w:pPr>
      <w:r w:rsidRPr="00262159">
        <w:rPr>
          <w:bCs/>
        </w:rPr>
        <w:t xml:space="preserve">Источники финансирования дефицита бюджета  </w:t>
      </w:r>
    </w:p>
    <w:p w:rsidR="00815E63" w:rsidRPr="00262159" w:rsidRDefault="00815E63" w:rsidP="00815E63">
      <w:pPr>
        <w:jc w:val="center"/>
        <w:rPr>
          <w:bCs/>
        </w:rPr>
      </w:pPr>
      <w:r w:rsidRPr="00262159">
        <w:rPr>
          <w:bCs/>
        </w:rPr>
        <w:t xml:space="preserve">городского поселения </w:t>
      </w:r>
      <w:proofErr w:type="spellStart"/>
      <w:r w:rsidRPr="00262159">
        <w:rPr>
          <w:bCs/>
        </w:rPr>
        <w:t>Игрим</w:t>
      </w:r>
      <w:proofErr w:type="spellEnd"/>
      <w:r w:rsidRPr="00262159">
        <w:rPr>
          <w:bCs/>
        </w:rPr>
        <w:t xml:space="preserve"> на 20</w:t>
      </w:r>
      <w:r w:rsidR="00351F5C">
        <w:rPr>
          <w:bCs/>
        </w:rPr>
        <w:t>2</w:t>
      </w:r>
      <w:r w:rsidR="0078365F">
        <w:rPr>
          <w:bCs/>
        </w:rPr>
        <w:t>1</w:t>
      </w:r>
      <w:r w:rsidR="000222EA" w:rsidRPr="00262159">
        <w:rPr>
          <w:bCs/>
        </w:rPr>
        <w:t>-20</w:t>
      </w:r>
      <w:r w:rsidR="00D009D8">
        <w:rPr>
          <w:bCs/>
        </w:rPr>
        <w:t>2</w:t>
      </w:r>
      <w:r w:rsidR="0078365F">
        <w:rPr>
          <w:bCs/>
        </w:rPr>
        <w:t>2</w:t>
      </w:r>
      <w:r w:rsidR="000222EA" w:rsidRPr="00262159">
        <w:rPr>
          <w:bCs/>
        </w:rPr>
        <w:t xml:space="preserve"> годы</w:t>
      </w:r>
    </w:p>
    <w:p w:rsidR="00815E63" w:rsidRPr="00262159" w:rsidRDefault="00815E63" w:rsidP="00262159">
      <w:pPr>
        <w:ind w:left="7080" w:firstLine="708"/>
        <w:jc w:val="right"/>
        <w:rPr>
          <w:sz w:val="18"/>
          <w:szCs w:val="18"/>
        </w:rPr>
      </w:pPr>
      <w:r w:rsidRPr="00262159">
        <w:rPr>
          <w:sz w:val="18"/>
          <w:szCs w:val="18"/>
        </w:rPr>
        <w:t>(тыс.руб.)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04"/>
        <w:gridCol w:w="4847"/>
        <w:gridCol w:w="1075"/>
        <w:gridCol w:w="1052"/>
      </w:tblGrid>
      <w:tr w:rsidR="000222EA" w:rsidRPr="00262159" w:rsidTr="000222EA">
        <w:trPr>
          <w:trHeight w:val="331"/>
        </w:trPr>
        <w:tc>
          <w:tcPr>
            <w:tcW w:w="1672" w:type="pct"/>
            <w:vMerge w:val="restart"/>
          </w:tcPr>
          <w:p w:rsidR="000222EA" w:rsidRPr="00262159" w:rsidRDefault="000222EA" w:rsidP="0068216F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Код</w:t>
            </w:r>
          </w:p>
        </w:tc>
        <w:tc>
          <w:tcPr>
            <w:tcW w:w="2313" w:type="pct"/>
            <w:vMerge w:val="restart"/>
          </w:tcPr>
          <w:p w:rsidR="000222EA" w:rsidRPr="00262159" w:rsidRDefault="000222EA" w:rsidP="0068216F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Наименование групп, подгрупп, статей, подстатей, элементов, программ, кодов экономической классификации источников внутреннего финансирования дефицита бюджета</w:t>
            </w:r>
          </w:p>
        </w:tc>
        <w:tc>
          <w:tcPr>
            <w:tcW w:w="1015" w:type="pct"/>
            <w:gridSpan w:val="2"/>
          </w:tcPr>
          <w:p w:rsidR="000222EA" w:rsidRPr="00262159" w:rsidRDefault="000222EA" w:rsidP="0068216F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Сумма на год</w:t>
            </w:r>
          </w:p>
        </w:tc>
      </w:tr>
      <w:tr w:rsidR="000222EA" w:rsidRPr="00262159" w:rsidTr="000222EA">
        <w:trPr>
          <w:trHeight w:val="590"/>
        </w:trPr>
        <w:tc>
          <w:tcPr>
            <w:tcW w:w="1672" w:type="pct"/>
            <w:vMerge/>
          </w:tcPr>
          <w:p w:rsidR="000222EA" w:rsidRPr="00262159" w:rsidRDefault="000222EA" w:rsidP="006821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313" w:type="pct"/>
            <w:vMerge/>
          </w:tcPr>
          <w:p w:rsidR="000222EA" w:rsidRPr="00262159" w:rsidRDefault="000222EA" w:rsidP="0068216F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513" w:type="pct"/>
          </w:tcPr>
          <w:p w:rsidR="000222EA" w:rsidRPr="00262159" w:rsidRDefault="000222EA" w:rsidP="00FC2378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2</w:t>
            </w:r>
            <w:r w:rsidR="00351F5C">
              <w:rPr>
                <w:sz w:val="20"/>
                <w:szCs w:val="20"/>
              </w:rPr>
              <w:t>02</w:t>
            </w:r>
            <w:r w:rsidR="00FC2378">
              <w:rPr>
                <w:sz w:val="20"/>
                <w:szCs w:val="20"/>
              </w:rPr>
              <w:t>1</w:t>
            </w:r>
          </w:p>
        </w:tc>
        <w:tc>
          <w:tcPr>
            <w:tcW w:w="502" w:type="pct"/>
          </w:tcPr>
          <w:p w:rsidR="000222EA" w:rsidRPr="00262159" w:rsidRDefault="00397E6A" w:rsidP="00FC237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</w:t>
            </w:r>
            <w:r w:rsidR="00351F5C">
              <w:rPr>
                <w:sz w:val="20"/>
                <w:szCs w:val="20"/>
              </w:rPr>
              <w:t>2</w:t>
            </w:r>
            <w:r w:rsidR="00FC2378">
              <w:rPr>
                <w:sz w:val="20"/>
                <w:szCs w:val="20"/>
              </w:rPr>
              <w:t>2</w:t>
            </w:r>
            <w:bookmarkStart w:id="0" w:name="_GoBack"/>
            <w:bookmarkEnd w:id="0"/>
          </w:p>
        </w:tc>
      </w:tr>
      <w:tr w:rsidR="000222EA" w:rsidRPr="00262159" w:rsidTr="006E6199">
        <w:trPr>
          <w:trHeight w:val="726"/>
        </w:trPr>
        <w:tc>
          <w:tcPr>
            <w:tcW w:w="1672" w:type="pct"/>
            <w:vAlign w:val="center"/>
          </w:tcPr>
          <w:p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650 01 03 00 00 00 0000 000</w:t>
            </w:r>
          </w:p>
        </w:tc>
        <w:tc>
          <w:tcPr>
            <w:tcW w:w="2313" w:type="pct"/>
          </w:tcPr>
          <w:p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Бюджетные кредиты, полученные от других бюджетов бюджетной системы Российской Федерации</w:t>
            </w:r>
          </w:p>
        </w:tc>
        <w:tc>
          <w:tcPr>
            <w:tcW w:w="513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:rsidTr="006E6199">
        <w:tc>
          <w:tcPr>
            <w:tcW w:w="1672" w:type="pct"/>
            <w:vAlign w:val="center"/>
          </w:tcPr>
          <w:p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650 01 03 01 00 13 0000 710</w:t>
            </w:r>
          </w:p>
        </w:tc>
        <w:tc>
          <w:tcPr>
            <w:tcW w:w="2313" w:type="pct"/>
          </w:tcPr>
          <w:p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Получение кредитов от других бюджетов бюджетной системы Российской Федерации бюджетами городских поселений в валюте Российской Федерации</w:t>
            </w:r>
          </w:p>
        </w:tc>
        <w:tc>
          <w:tcPr>
            <w:tcW w:w="513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:rsidTr="006E6199">
        <w:trPr>
          <w:trHeight w:val="874"/>
        </w:trPr>
        <w:tc>
          <w:tcPr>
            <w:tcW w:w="1672" w:type="pct"/>
            <w:vAlign w:val="center"/>
          </w:tcPr>
          <w:p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650 01 03 01 00 13 0000 810</w:t>
            </w:r>
          </w:p>
        </w:tc>
        <w:tc>
          <w:tcPr>
            <w:tcW w:w="2313" w:type="pct"/>
          </w:tcPr>
          <w:p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Погашение бюджетами городских поселений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513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:rsidTr="006E6199">
        <w:tc>
          <w:tcPr>
            <w:tcW w:w="1672" w:type="pct"/>
            <w:vAlign w:val="center"/>
          </w:tcPr>
          <w:p w:rsidR="000222EA" w:rsidRPr="00262159" w:rsidRDefault="000222EA" w:rsidP="006E6199">
            <w:pPr>
              <w:jc w:val="center"/>
              <w:rPr>
                <w:bCs/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650 01 05 00 00 00 0000 000</w:t>
            </w:r>
          </w:p>
        </w:tc>
        <w:tc>
          <w:tcPr>
            <w:tcW w:w="2313" w:type="pct"/>
          </w:tcPr>
          <w:p w:rsidR="000222EA" w:rsidRPr="00262159" w:rsidRDefault="000222EA" w:rsidP="000222EA">
            <w:pPr>
              <w:jc w:val="both"/>
              <w:rPr>
                <w:bCs/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Изменение остатков средств на счетах по учету средств бюджета</w:t>
            </w:r>
          </w:p>
        </w:tc>
        <w:tc>
          <w:tcPr>
            <w:tcW w:w="513" w:type="pct"/>
          </w:tcPr>
          <w:p w:rsidR="000222EA" w:rsidRPr="00262159" w:rsidRDefault="000222EA" w:rsidP="000222EA">
            <w:pPr>
              <w:jc w:val="center"/>
              <w:rPr>
                <w:bCs/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:rsidR="000222EA" w:rsidRPr="00262159" w:rsidRDefault="000222EA" w:rsidP="000222EA">
            <w:pPr>
              <w:jc w:val="center"/>
              <w:rPr>
                <w:bCs/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0</w:t>
            </w:r>
          </w:p>
        </w:tc>
      </w:tr>
      <w:tr w:rsidR="000222EA" w:rsidRPr="00262159" w:rsidTr="006E6199">
        <w:tc>
          <w:tcPr>
            <w:tcW w:w="1672" w:type="pct"/>
            <w:vAlign w:val="center"/>
          </w:tcPr>
          <w:p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650 01 05 02 01 13 0000 510</w:t>
            </w:r>
          </w:p>
        </w:tc>
        <w:tc>
          <w:tcPr>
            <w:tcW w:w="2313" w:type="pct"/>
          </w:tcPr>
          <w:p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Увеличение прочих остатков денежных средств бюджетов городских поселений</w:t>
            </w:r>
          </w:p>
        </w:tc>
        <w:tc>
          <w:tcPr>
            <w:tcW w:w="513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:rsidTr="006E6199">
        <w:tc>
          <w:tcPr>
            <w:tcW w:w="1672" w:type="pct"/>
            <w:vAlign w:val="center"/>
          </w:tcPr>
          <w:p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650 01 05 01 01 13 0000 610</w:t>
            </w:r>
          </w:p>
        </w:tc>
        <w:tc>
          <w:tcPr>
            <w:tcW w:w="2313" w:type="pct"/>
          </w:tcPr>
          <w:p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Уменьшение прочих остатков денежных средств бюджетов городских поселений</w:t>
            </w:r>
          </w:p>
        </w:tc>
        <w:tc>
          <w:tcPr>
            <w:tcW w:w="513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:rsidTr="006E6199">
        <w:tc>
          <w:tcPr>
            <w:tcW w:w="1672" w:type="pct"/>
            <w:vAlign w:val="center"/>
          </w:tcPr>
          <w:p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650 01 06 00 00 00 0000 000</w:t>
            </w:r>
          </w:p>
        </w:tc>
        <w:tc>
          <w:tcPr>
            <w:tcW w:w="2313" w:type="pct"/>
          </w:tcPr>
          <w:p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 xml:space="preserve">Иные источники внутреннего финансирования дефицитов бюджетов </w:t>
            </w:r>
          </w:p>
        </w:tc>
        <w:tc>
          <w:tcPr>
            <w:tcW w:w="513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:rsidTr="006E6199">
        <w:trPr>
          <w:trHeight w:val="491"/>
        </w:trPr>
        <w:tc>
          <w:tcPr>
            <w:tcW w:w="1672" w:type="pct"/>
            <w:vAlign w:val="center"/>
          </w:tcPr>
          <w:p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650 01 06 04 00 00 0000 000</w:t>
            </w:r>
          </w:p>
        </w:tc>
        <w:tc>
          <w:tcPr>
            <w:tcW w:w="2313" w:type="pct"/>
          </w:tcPr>
          <w:p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Исполнение государственных и муниципальных гарантий в валюте РФ</w:t>
            </w:r>
          </w:p>
        </w:tc>
        <w:tc>
          <w:tcPr>
            <w:tcW w:w="513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:rsidTr="006E6199">
        <w:trPr>
          <w:trHeight w:val="491"/>
        </w:trPr>
        <w:tc>
          <w:tcPr>
            <w:tcW w:w="1672" w:type="pct"/>
            <w:vAlign w:val="center"/>
          </w:tcPr>
          <w:p w:rsidR="000222EA" w:rsidRPr="00262159" w:rsidRDefault="000222EA" w:rsidP="006E6199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650 01 06 04 01 13 0000 810</w:t>
            </w:r>
          </w:p>
        </w:tc>
        <w:tc>
          <w:tcPr>
            <w:tcW w:w="2313" w:type="pct"/>
          </w:tcPr>
          <w:p w:rsidR="000222EA" w:rsidRPr="00262159" w:rsidRDefault="000222EA" w:rsidP="000222EA">
            <w:pPr>
              <w:jc w:val="both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Исполнение муниципальных гарантий городских поселений в валюте РФ в случае, если исполнение гарантом муниципальных гарантий ведет к возникновению права регрессного требования к принципалу либо обусловлено уступкой гаранту прав требования бенефициара к принципалу</w:t>
            </w:r>
          </w:p>
        </w:tc>
        <w:tc>
          <w:tcPr>
            <w:tcW w:w="513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  <w:tr w:rsidR="000222EA" w:rsidRPr="00262159" w:rsidTr="000222EA">
        <w:tc>
          <w:tcPr>
            <w:tcW w:w="1672" w:type="pct"/>
          </w:tcPr>
          <w:p w:rsidR="000222EA" w:rsidRPr="00262159" w:rsidRDefault="000222EA" w:rsidP="000222EA">
            <w:pPr>
              <w:rPr>
                <w:bCs/>
                <w:sz w:val="20"/>
                <w:szCs w:val="20"/>
              </w:rPr>
            </w:pPr>
          </w:p>
        </w:tc>
        <w:tc>
          <w:tcPr>
            <w:tcW w:w="2313" w:type="pct"/>
          </w:tcPr>
          <w:p w:rsidR="000222EA" w:rsidRPr="00262159" w:rsidRDefault="000222EA" w:rsidP="000222EA">
            <w:pPr>
              <w:rPr>
                <w:bCs/>
                <w:sz w:val="20"/>
                <w:szCs w:val="20"/>
              </w:rPr>
            </w:pPr>
            <w:r w:rsidRPr="00262159">
              <w:rPr>
                <w:bCs/>
                <w:sz w:val="20"/>
                <w:szCs w:val="20"/>
              </w:rPr>
              <w:t>Всего источников внутреннего финансирования дефицита бюджета</w:t>
            </w:r>
          </w:p>
        </w:tc>
        <w:tc>
          <w:tcPr>
            <w:tcW w:w="513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  <w:tc>
          <w:tcPr>
            <w:tcW w:w="502" w:type="pct"/>
          </w:tcPr>
          <w:p w:rsidR="000222EA" w:rsidRPr="00262159" w:rsidRDefault="000222EA" w:rsidP="000222EA">
            <w:pPr>
              <w:jc w:val="center"/>
              <w:rPr>
                <w:sz w:val="20"/>
                <w:szCs w:val="20"/>
              </w:rPr>
            </w:pPr>
            <w:r w:rsidRPr="00262159">
              <w:rPr>
                <w:sz w:val="20"/>
                <w:szCs w:val="20"/>
              </w:rPr>
              <w:t>0</w:t>
            </w:r>
          </w:p>
        </w:tc>
      </w:tr>
    </w:tbl>
    <w:p w:rsidR="00A50083" w:rsidRDefault="00A50083" w:rsidP="000222EA">
      <w:pPr>
        <w:ind w:left="5320"/>
        <w:jc w:val="right"/>
        <w:rPr>
          <w:sz w:val="20"/>
          <w:szCs w:val="20"/>
        </w:rPr>
      </w:pPr>
    </w:p>
    <w:sectPr w:rsidR="00A50083" w:rsidSect="00946DBC">
      <w:pgSz w:w="11906" w:h="16838" w:code="9"/>
      <w:pgMar w:top="851" w:right="567" w:bottom="1134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E63"/>
    <w:rsid w:val="000222EA"/>
    <w:rsid w:val="0003455C"/>
    <w:rsid w:val="00045EAD"/>
    <w:rsid w:val="00082188"/>
    <w:rsid w:val="00093021"/>
    <w:rsid w:val="000D401D"/>
    <w:rsid w:val="000E5AE4"/>
    <w:rsid w:val="00127BC5"/>
    <w:rsid w:val="001657F8"/>
    <w:rsid w:val="0020772D"/>
    <w:rsid w:val="0021589B"/>
    <w:rsid w:val="00215F19"/>
    <w:rsid w:val="00222308"/>
    <w:rsid w:val="002236E6"/>
    <w:rsid w:val="0022575C"/>
    <w:rsid w:val="00226F75"/>
    <w:rsid w:val="00232775"/>
    <w:rsid w:val="00254214"/>
    <w:rsid w:val="00262159"/>
    <w:rsid w:val="002663C0"/>
    <w:rsid w:val="002C4747"/>
    <w:rsid w:val="002F0C06"/>
    <w:rsid w:val="003464DB"/>
    <w:rsid w:val="00351F5C"/>
    <w:rsid w:val="00353F47"/>
    <w:rsid w:val="00360243"/>
    <w:rsid w:val="003641E9"/>
    <w:rsid w:val="00397E6A"/>
    <w:rsid w:val="003C253B"/>
    <w:rsid w:val="00432B79"/>
    <w:rsid w:val="00446483"/>
    <w:rsid w:val="00446B5C"/>
    <w:rsid w:val="00457080"/>
    <w:rsid w:val="004859BA"/>
    <w:rsid w:val="004A794F"/>
    <w:rsid w:val="004B0A2E"/>
    <w:rsid w:val="004B4EDF"/>
    <w:rsid w:val="004E5818"/>
    <w:rsid w:val="00546FAE"/>
    <w:rsid w:val="005750E9"/>
    <w:rsid w:val="00591468"/>
    <w:rsid w:val="00596E6A"/>
    <w:rsid w:val="00597A06"/>
    <w:rsid w:val="005A6442"/>
    <w:rsid w:val="006301EE"/>
    <w:rsid w:val="00640B83"/>
    <w:rsid w:val="00652ACD"/>
    <w:rsid w:val="006B44B4"/>
    <w:rsid w:val="006C183E"/>
    <w:rsid w:val="006E0201"/>
    <w:rsid w:val="006E4DCF"/>
    <w:rsid w:val="006E6199"/>
    <w:rsid w:val="00704627"/>
    <w:rsid w:val="00716E65"/>
    <w:rsid w:val="00717823"/>
    <w:rsid w:val="0072289F"/>
    <w:rsid w:val="007459B4"/>
    <w:rsid w:val="00776F0E"/>
    <w:rsid w:val="0078365F"/>
    <w:rsid w:val="008130FD"/>
    <w:rsid w:val="00815E63"/>
    <w:rsid w:val="00836817"/>
    <w:rsid w:val="008653D6"/>
    <w:rsid w:val="008B3788"/>
    <w:rsid w:val="008C0060"/>
    <w:rsid w:val="00912653"/>
    <w:rsid w:val="00941B1C"/>
    <w:rsid w:val="00946DBC"/>
    <w:rsid w:val="0095738F"/>
    <w:rsid w:val="00967670"/>
    <w:rsid w:val="00993E32"/>
    <w:rsid w:val="009A2FC9"/>
    <w:rsid w:val="00A06698"/>
    <w:rsid w:val="00A323D6"/>
    <w:rsid w:val="00A33A80"/>
    <w:rsid w:val="00A3421D"/>
    <w:rsid w:val="00A35ABF"/>
    <w:rsid w:val="00A50083"/>
    <w:rsid w:val="00A643D3"/>
    <w:rsid w:val="00A8367E"/>
    <w:rsid w:val="00A84297"/>
    <w:rsid w:val="00AA32C8"/>
    <w:rsid w:val="00B17614"/>
    <w:rsid w:val="00B301CB"/>
    <w:rsid w:val="00B842F2"/>
    <w:rsid w:val="00BA1ED5"/>
    <w:rsid w:val="00BB2438"/>
    <w:rsid w:val="00BF4D2C"/>
    <w:rsid w:val="00C24753"/>
    <w:rsid w:val="00C95E1E"/>
    <w:rsid w:val="00CD1295"/>
    <w:rsid w:val="00D009D8"/>
    <w:rsid w:val="00D17186"/>
    <w:rsid w:val="00D256C5"/>
    <w:rsid w:val="00D3149D"/>
    <w:rsid w:val="00D31687"/>
    <w:rsid w:val="00D56021"/>
    <w:rsid w:val="00D81EE1"/>
    <w:rsid w:val="00D83B07"/>
    <w:rsid w:val="00DD5681"/>
    <w:rsid w:val="00E836C0"/>
    <w:rsid w:val="00E878DE"/>
    <w:rsid w:val="00E91D24"/>
    <w:rsid w:val="00EB65E5"/>
    <w:rsid w:val="00F11362"/>
    <w:rsid w:val="00F14CE8"/>
    <w:rsid w:val="00F1686E"/>
    <w:rsid w:val="00F236BC"/>
    <w:rsid w:val="00F3139A"/>
    <w:rsid w:val="00F6693A"/>
    <w:rsid w:val="00FC2378"/>
    <w:rsid w:val="00FE2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F4EF4DA-FE4C-45A4-8649-C5EFE7C01B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5E6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676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6767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1741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5D82A0-63E6-43CA-840C-D44121091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1702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miloserdova</dc:creator>
  <cp:keywords/>
  <dc:description/>
  <cp:lastModifiedBy>Ляпустина</cp:lastModifiedBy>
  <cp:revision>3</cp:revision>
  <cp:lastPrinted>2018-12-25T05:53:00Z</cp:lastPrinted>
  <dcterms:created xsi:type="dcterms:W3CDTF">2019-11-08T11:04:00Z</dcterms:created>
  <dcterms:modified xsi:type="dcterms:W3CDTF">2019-11-13T10:24:00Z</dcterms:modified>
</cp:coreProperties>
</file>